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9BB" w:rsidRDefault="0082280D" w:rsidP="00E506C1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Tourism and Events Queensland Board (</w:t>
      </w:r>
      <w:r w:rsidR="00FE12CE" w:rsidRPr="00E506C1">
        <w:rPr>
          <w:rFonts w:ascii="Arial" w:hAnsi="Arial" w:cs="Arial"/>
          <w:sz w:val="22"/>
          <w:szCs w:val="22"/>
        </w:rPr>
        <w:t>TEQ</w:t>
      </w:r>
      <w:r>
        <w:rPr>
          <w:rFonts w:ascii="Arial" w:hAnsi="Arial" w:cs="Arial"/>
          <w:sz w:val="22"/>
          <w:szCs w:val="22"/>
        </w:rPr>
        <w:t>)</w:t>
      </w:r>
      <w:r w:rsidR="00FE12CE" w:rsidRPr="00E506C1">
        <w:rPr>
          <w:rFonts w:ascii="Arial" w:hAnsi="Arial" w:cs="Arial"/>
          <w:sz w:val="22"/>
          <w:szCs w:val="22"/>
        </w:rPr>
        <w:t xml:space="preserve"> is a statutory authority established under the </w:t>
      </w:r>
      <w:r w:rsidR="00FE12CE" w:rsidRPr="00E506C1">
        <w:rPr>
          <w:rFonts w:ascii="Arial" w:hAnsi="Arial" w:cs="Arial"/>
          <w:i/>
          <w:sz w:val="22"/>
          <w:szCs w:val="22"/>
        </w:rPr>
        <w:t>Tourism and Events Queensland Act 2012</w:t>
      </w:r>
      <w:r w:rsidR="00FE12CE" w:rsidRPr="0082280D">
        <w:rPr>
          <w:rFonts w:ascii="Arial" w:hAnsi="Arial" w:cs="Arial"/>
          <w:sz w:val="22"/>
          <w:szCs w:val="22"/>
        </w:rPr>
        <w:t xml:space="preserve">. TEQ seeks to achieve economic and social benefits for the state through: </w:t>
      </w:r>
    </w:p>
    <w:p w:rsidR="007F29BB" w:rsidRDefault="00FE12CE" w:rsidP="007F29BB">
      <w:pPr>
        <w:pStyle w:val="ListParagraph"/>
        <w:keepLines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2280D">
        <w:rPr>
          <w:rFonts w:ascii="Arial" w:hAnsi="Arial" w:cs="Arial"/>
          <w:sz w:val="22"/>
          <w:szCs w:val="22"/>
        </w:rPr>
        <w:t xml:space="preserve">marketing and promoting tourism in Queensland; </w:t>
      </w:r>
    </w:p>
    <w:p w:rsidR="007F29BB" w:rsidRDefault="00FE12CE" w:rsidP="007F29BB">
      <w:pPr>
        <w:pStyle w:val="ListParagraph"/>
        <w:keepLines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2280D">
        <w:rPr>
          <w:rFonts w:ascii="Arial" w:hAnsi="Arial" w:cs="Arial"/>
          <w:sz w:val="22"/>
          <w:szCs w:val="22"/>
        </w:rPr>
        <w:t xml:space="preserve">tourism experience and destination development; and </w:t>
      </w:r>
    </w:p>
    <w:p w:rsidR="00FE12CE" w:rsidRPr="0082280D" w:rsidRDefault="00FE12CE" w:rsidP="007F29BB">
      <w:pPr>
        <w:pStyle w:val="ListParagraph"/>
        <w:keepLines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2280D">
        <w:rPr>
          <w:rFonts w:ascii="Arial" w:hAnsi="Arial" w:cs="Arial"/>
          <w:sz w:val="22"/>
          <w:szCs w:val="22"/>
        </w:rPr>
        <w:t>securing major events to be held in Queensland.</w:t>
      </w:r>
    </w:p>
    <w:p w:rsidR="00FE12CE" w:rsidRPr="00FE12CE" w:rsidRDefault="00FE12CE" w:rsidP="00FE12CE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FE12CE">
        <w:rPr>
          <w:rFonts w:ascii="Arial" w:hAnsi="Arial" w:cs="Arial"/>
          <w:sz w:val="22"/>
          <w:szCs w:val="22"/>
        </w:rPr>
        <w:t xml:space="preserve">TEQ </w:t>
      </w:r>
      <w:r w:rsidR="00500A83">
        <w:rPr>
          <w:rFonts w:ascii="Arial" w:hAnsi="Arial" w:cs="Arial"/>
          <w:sz w:val="22"/>
          <w:szCs w:val="22"/>
        </w:rPr>
        <w:t xml:space="preserve">also </w:t>
      </w:r>
      <w:r w:rsidRPr="00FE12CE">
        <w:rPr>
          <w:rFonts w:ascii="Arial" w:hAnsi="Arial" w:cs="Arial"/>
          <w:sz w:val="22"/>
          <w:szCs w:val="22"/>
        </w:rPr>
        <w:t xml:space="preserve">works in partnership with the Department of Tourism, Major Events, Small Business and the Commonwealth Games to deliver a range of services and assistance to the Queensland tourism sector. </w:t>
      </w:r>
    </w:p>
    <w:p w:rsidR="009D1789" w:rsidRDefault="009D1789" w:rsidP="009D1789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445941">
        <w:rPr>
          <w:rFonts w:ascii="Arial" w:hAnsi="Arial" w:cs="Arial"/>
          <w:sz w:val="22"/>
          <w:szCs w:val="22"/>
        </w:rPr>
        <w:t xml:space="preserve">The </w:t>
      </w:r>
      <w:r w:rsidRPr="009D1789">
        <w:rPr>
          <w:rFonts w:ascii="Arial" w:hAnsi="Arial" w:cs="Arial"/>
          <w:bCs/>
          <w:spacing w:val="-3"/>
          <w:sz w:val="22"/>
          <w:szCs w:val="22"/>
        </w:rPr>
        <w:t>Director</w:t>
      </w:r>
      <w:r w:rsidRPr="00445941">
        <w:rPr>
          <w:rFonts w:ascii="Arial" w:hAnsi="Arial" w:cs="Arial"/>
          <w:sz w:val="22"/>
          <w:szCs w:val="22"/>
        </w:rPr>
        <w:t>-General of the Department of Tourism, Major Events, Small Busi</w:t>
      </w:r>
      <w:r w:rsidR="00504DEF">
        <w:rPr>
          <w:rFonts w:ascii="Arial" w:hAnsi="Arial" w:cs="Arial"/>
          <w:sz w:val="22"/>
          <w:szCs w:val="22"/>
        </w:rPr>
        <w:t>ness and the Commonwealth Games</w:t>
      </w:r>
      <w:r w:rsidRPr="00445941">
        <w:rPr>
          <w:rFonts w:ascii="Arial" w:hAnsi="Arial" w:cs="Arial"/>
          <w:sz w:val="22"/>
          <w:szCs w:val="22"/>
        </w:rPr>
        <w:t xml:space="preserve"> will continue as a member of the TEQ Board in an </w:t>
      </w:r>
      <w:r w:rsidRPr="00445941">
        <w:rPr>
          <w:rFonts w:ascii="Arial" w:hAnsi="Arial" w:cs="Arial"/>
          <w:i/>
          <w:sz w:val="22"/>
          <w:szCs w:val="22"/>
        </w:rPr>
        <w:t>ex officio</w:t>
      </w:r>
      <w:r w:rsidRPr="00445941">
        <w:rPr>
          <w:rFonts w:ascii="Arial" w:hAnsi="Arial" w:cs="Arial"/>
          <w:sz w:val="22"/>
          <w:szCs w:val="22"/>
        </w:rPr>
        <w:t xml:space="preserve"> capacity.</w:t>
      </w:r>
    </w:p>
    <w:p w:rsidR="00E506C1" w:rsidRPr="00721993" w:rsidRDefault="0082280D" w:rsidP="00A851A9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2280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the following </w:t>
      </w:r>
      <w:r w:rsidR="00721993">
        <w:rPr>
          <w:rFonts w:ascii="Arial" w:hAnsi="Arial" w:cs="Arial"/>
          <w:sz w:val="22"/>
          <w:szCs w:val="22"/>
        </w:rPr>
        <w:t>members</w:t>
      </w:r>
      <w:r>
        <w:rPr>
          <w:rFonts w:ascii="Arial" w:hAnsi="Arial" w:cs="Arial"/>
          <w:sz w:val="22"/>
          <w:szCs w:val="22"/>
        </w:rPr>
        <w:t xml:space="preserve"> be</w:t>
      </w:r>
      <w:r w:rsidR="00E506C1" w:rsidRPr="009D1789">
        <w:rPr>
          <w:rFonts w:ascii="Arial" w:hAnsi="Arial" w:cs="Arial"/>
          <w:sz w:val="22"/>
          <w:szCs w:val="22"/>
        </w:rPr>
        <w:t xml:space="preserve"> recommend</w:t>
      </w:r>
      <w:r>
        <w:rPr>
          <w:rFonts w:ascii="Arial" w:hAnsi="Arial" w:cs="Arial"/>
          <w:sz w:val="22"/>
          <w:szCs w:val="22"/>
        </w:rPr>
        <w:t>ed to the Governor in Council for appointment</w:t>
      </w:r>
      <w:r w:rsidR="00E506C1" w:rsidRPr="009D17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the </w:t>
      </w:r>
      <w:r w:rsidR="00E506C1" w:rsidRPr="009D1789">
        <w:rPr>
          <w:rFonts w:ascii="Arial" w:hAnsi="Arial" w:cs="Arial"/>
          <w:sz w:val="22"/>
          <w:szCs w:val="22"/>
        </w:rPr>
        <w:t>Tourism and Events Queensland Board</w:t>
      </w:r>
      <w:r>
        <w:rPr>
          <w:rFonts w:ascii="Arial" w:hAnsi="Arial" w:cs="Arial"/>
          <w:sz w:val="22"/>
          <w:szCs w:val="22"/>
        </w:rPr>
        <w:t xml:space="preserve"> commencing from </w:t>
      </w:r>
      <w:r w:rsidR="0072199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3 August 2015 to 2 August 2018:</w:t>
      </w:r>
      <w:r w:rsidR="00E506C1" w:rsidRPr="009D1789">
        <w:rPr>
          <w:rFonts w:ascii="Arial" w:hAnsi="Arial" w:cs="Arial"/>
          <w:sz w:val="22"/>
          <w:szCs w:val="22"/>
        </w:rPr>
        <w:t xml:space="preserve"> </w:t>
      </w:r>
    </w:p>
    <w:p w:rsidR="00721993" w:rsidRPr="00445941" w:rsidRDefault="00721993" w:rsidP="007F29BB">
      <w:pPr>
        <w:pStyle w:val="ListParagraph"/>
        <w:keepLines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Bob East (Chairperson)</w:t>
      </w:r>
    </w:p>
    <w:p w:rsidR="00721993" w:rsidRPr="00445941" w:rsidRDefault="00721993" w:rsidP="007F29BB">
      <w:pPr>
        <w:pStyle w:val="ListParagraph"/>
        <w:keepLines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45941">
        <w:rPr>
          <w:rFonts w:ascii="Arial" w:hAnsi="Arial" w:cs="Arial"/>
          <w:sz w:val="22"/>
          <w:szCs w:val="22"/>
        </w:rPr>
        <w:t>Julieanne Alroe (Deputy Chair</w:t>
      </w:r>
      <w:r>
        <w:rPr>
          <w:rFonts w:ascii="Arial" w:hAnsi="Arial" w:cs="Arial"/>
          <w:sz w:val="22"/>
          <w:szCs w:val="22"/>
        </w:rPr>
        <w:t>person</w:t>
      </w:r>
      <w:r w:rsidRPr="00445941">
        <w:rPr>
          <w:rFonts w:ascii="Arial" w:hAnsi="Arial" w:cs="Arial"/>
          <w:sz w:val="22"/>
          <w:szCs w:val="22"/>
        </w:rPr>
        <w:t>)</w:t>
      </w:r>
    </w:p>
    <w:p w:rsidR="00721993" w:rsidRPr="00445941" w:rsidRDefault="00721993" w:rsidP="007F29BB">
      <w:pPr>
        <w:pStyle w:val="ListParagraph"/>
        <w:keepLines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Gary Smith</w:t>
      </w:r>
    </w:p>
    <w:p w:rsidR="00721993" w:rsidRPr="00445941" w:rsidRDefault="00721993" w:rsidP="007F29BB">
      <w:pPr>
        <w:pStyle w:val="ListParagraph"/>
        <w:keepLines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Anna Guillan</w:t>
      </w:r>
    </w:p>
    <w:p w:rsidR="00721993" w:rsidRPr="00445941" w:rsidRDefault="00721993" w:rsidP="007F29BB">
      <w:pPr>
        <w:pStyle w:val="ListParagraph"/>
        <w:keepLines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Professor </w:t>
      </w:r>
      <w:r w:rsidRPr="00445941">
        <w:rPr>
          <w:rFonts w:ascii="Arial" w:hAnsi="Arial" w:cs="Arial"/>
          <w:sz w:val="22"/>
          <w:szCs w:val="22"/>
        </w:rPr>
        <w:t>Judith McLean</w:t>
      </w:r>
    </w:p>
    <w:p w:rsidR="00721993" w:rsidRPr="00445941" w:rsidRDefault="00721993" w:rsidP="007F29BB">
      <w:pPr>
        <w:pStyle w:val="ListParagraph"/>
        <w:keepLines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45941">
        <w:rPr>
          <w:rFonts w:ascii="Arial" w:hAnsi="Arial" w:cs="Arial"/>
          <w:sz w:val="22"/>
          <w:szCs w:val="22"/>
        </w:rPr>
        <w:t>Karen Hanna</w:t>
      </w:r>
    </w:p>
    <w:p w:rsidR="00721993" w:rsidRDefault="00721993" w:rsidP="007F29BB">
      <w:pPr>
        <w:pStyle w:val="ListParagraph"/>
        <w:keepLines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21993">
        <w:rPr>
          <w:rFonts w:ascii="Arial" w:hAnsi="Arial" w:cs="Arial"/>
          <w:sz w:val="22"/>
          <w:szCs w:val="22"/>
        </w:rPr>
        <w:t>Paul Donovan</w:t>
      </w:r>
    </w:p>
    <w:p w:rsidR="00721993" w:rsidRPr="00721993" w:rsidRDefault="00721993" w:rsidP="007F29BB">
      <w:pPr>
        <w:pStyle w:val="ListParagraph"/>
        <w:keepLines/>
        <w:numPr>
          <w:ilvl w:val="0"/>
          <w:numId w:val="8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21993">
        <w:rPr>
          <w:rFonts w:ascii="Arial" w:hAnsi="Arial" w:cs="Arial"/>
          <w:sz w:val="22"/>
          <w:szCs w:val="22"/>
        </w:rPr>
        <w:t>Michael Healy.</w:t>
      </w:r>
    </w:p>
    <w:p w:rsidR="00A851A9" w:rsidRPr="00511747" w:rsidRDefault="00A851A9" w:rsidP="007F29BB">
      <w:pPr>
        <w:numPr>
          <w:ilvl w:val="0"/>
          <w:numId w:val="1"/>
        </w:numPr>
        <w:tabs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511747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EC5418" w:rsidRPr="00721993" w:rsidRDefault="00A851A9" w:rsidP="00721993">
      <w:pPr>
        <w:pStyle w:val="ListParagraph"/>
        <w:numPr>
          <w:ilvl w:val="0"/>
          <w:numId w:val="7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851A9"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EC5418" w:rsidRPr="00721993" w:rsidSect="00E506C1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068" w:rsidRDefault="00C05068" w:rsidP="00D6589B">
      <w:r>
        <w:separator/>
      </w:r>
    </w:p>
  </w:endnote>
  <w:endnote w:type="continuationSeparator" w:id="0">
    <w:p w:rsidR="00C05068" w:rsidRDefault="00C05068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068" w:rsidRDefault="00C05068" w:rsidP="00D6589B">
      <w:r>
        <w:separator/>
      </w:r>
    </w:p>
  </w:footnote>
  <w:footnote w:type="continuationSeparator" w:id="0">
    <w:p w:rsidR="00C05068" w:rsidRDefault="00C05068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95A" w:rsidRPr="00D75134" w:rsidRDefault="008C495A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8C495A" w:rsidRPr="00D75134" w:rsidRDefault="008C495A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8C495A" w:rsidRPr="001E209B" w:rsidRDefault="008C495A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E506C1">
      <w:rPr>
        <w:rFonts w:ascii="Arial" w:hAnsi="Arial" w:cs="Arial"/>
        <w:b/>
        <w:sz w:val="22"/>
        <w:szCs w:val="22"/>
      </w:rPr>
      <w:t xml:space="preserve">July </w:t>
    </w:r>
    <w:r w:rsidR="00CE5ADA">
      <w:rPr>
        <w:rFonts w:ascii="Arial" w:hAnsi="Arial" w:cs="Arial"/>
        <w:b/>
        <w:sz w:val="22"/>
        <w:szCs w:val="22"/>
      </w:rPr>
      <w:t>2015</w:t>
    </w:r>
  </w:p>
  <w:p w:rsidR="008C495A" w:rsidRDefault="004E6AA2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Tourism and Events Queensland Board Appointments</w:t>
    </w:r>
  </w:p>
  <w:p w:rsidR="008C495A" w:rsidRDefault="008C495A" w:rsidP="007F29BB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CE5ADA">
      <w:rPr>
        <w:rFonts w:ascii="Arial" w:hAnsi="Arial" w:cs="Arial"/>
        <w:b/>
        <w:sz w:val="22"/>
        <w:szCs w:val="22"/>
        <w:u w:val="single"/>
      </w:rPr>
      <w:t xml:space="preserve"> for Education, Minister for Tourism, Major Events, Small Business and the Commonwealth Games</w:t>
    </w:r>
  </w:p>
  <w:p w:rsidR="008C495A" w:rsidRDefault="008C495A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50FCF"/>
    <w:multiLevelType w:val="hybridMultilevel"/>
    <w:tmpl w:val="431AB5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2681F"/>
    <w:multiLevelType w:val="hybridMultilevel"/>
    <w:tmpl w:val="92AA13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61EE0"/>
    <w:multiLevelType w:val="hybridMultilevel"/>
    <w:tmpl w:val="4F862DE4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8B36B8C"/>
    <w:multiLevelType w:val="hybridMultilevel"/>
    <w:tmpl w:val="4DE26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0598A"/>
    <w:rsid w:val="00035DDF"/>
    <w:rsid w:val="00080F8F"/>
    <w:rsid w:val="00090E0E"/>
    <w:rsid w:val="000F4585"/>
    <w:rsid w:val="00166A54"/>
    <w:rsid w:val="001D0FFF"/>
    <w:rsid w:val="002E6881"/>
    <w:rsid w:val="004360A9"/>
    <w:rsid w:val="004E6AA2"/>
    <w:rsid w:val="004F6942"/>
    <w:rsid w:val="00500A83"/>
    <w:rsid w:val="00501C66"/>
    <w:rsid w:val="00504DEF"/>
    <w:rsid w:val="00511747"/>
    <w:rsid w:val="00521EA1"/>
    <w:rsid w:val="005B7D13"/>
    <w:rsid w:val="006B2C64"/>
    <w:rsid w:val="006C009B"/>
    <w:rsid w:val="00703706"/>
    <w:rsid w:val="00721993"/>
    <w:rsid w:val="00732E22"/>
    <w:rsid w:val="007766F0"/>
    <w:rsid w:val="007D5E26"/>
    <w:rsid w:val="007F29BB"/>
    <w:rsid w:val="0082280D"/>
    <w:rsid w:val="008C495A"/>
    <w:rsid w:val="009111EE"/>
    <w:rsid w:val="0091737C"/>
    <w:rsid w:val="009D1789"/>
    <w:rsid w:val="00A203D0"/>
    <w:rsid w:val="00A31542"/>
    <w:rsid w:val="00A32D42"/>
    <w:rsid w:val="00A851A9"/>
    <w:rsid w:val="00A966BC"/>
    <w:rsid w:val="00AE36BB"/>
    <w:rsid w:val="00B02D7C"/>
    <w:rsid w:val="00B82B99"/>
    <w:rsid w:val="00BD4EBE"/>
    <w:rsid w:val="00BE45F3"/>
    <w:rsid w:val="00BE59CD"/>
    <w:rsid w:val="00C05068"/>
    <w:rsid w:val="00C07B8A"/>
    <w:rsid w:val="00CE5ADA"/>
    <w:rsid w:val="00CF0D8A"/>
    <w:rsid w:val="00D6589B"/>
    <w:rsid w:val="00D84DCD"/>
    <w:rsid w:val="00D8789B"/>
    <w:rsid w:val="00D95831"/>
    <w:rsid w:val="00DB0453"/>
    <w:rsid w:val="00DD4120"/>
    <w:rsid w:val="00E34FF4"/>
    <w:rsid w:val="00E506C1"/>
    <w:rsid w:val="00EC5418"/>
    <w:rsid w:val="00F431CE"/>
    <w:rsid w:val="00FE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0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936</Characters>
  <Application>Microsoft Office Word</Application>
  <DocSecurity>0</DocSecurity>
  <Lines>24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1105</CharactersWithSpaces>
  <SharedDoc>false</SharedDoc>
  <HyperlinkBase>https://www.cabinet.qld.gov.au/documents/2015/Jul/ApptsTEQ/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2015-12-09T01:22:00Z</cp:lastPrinted>
  <dcterms:created xsi:type="dcterms:W3CDTF">2017-10-25T01:32:00Z</dcterms:created>
  <dcterms:modified xsi:type="dcterms:W3CDTF">2018-03-06T01:28:00Z</dcterms:modified>
  <cp:category>Significant_Appointments,Tourism</cp:category>
</cp:coreProperties>
</file>